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187" w:rsidRPr="00A045E8" w:rsidRDefault="00E44187" w:rsidP="00A045E8">
      <w:pPr>
        <w:shd w:val="clear" w:color="auto" w:fill="FFFFFF"/>
        <w:spacing w:after="0" w:line="315" w:lineRule="atLeast"/>
        <w:jc w:val="center"/>
        <w:rPr>
          <w:rFonts w:ascii="Monotype Corsiva" w:eastAsia="Times New Roman" w:hAnsi="Monotype Corsiva" w:cs="Times New Roman"/>
          <w:b/>
          <w:bCs/>
          <w:color w:val="FF0000"/>
          <w:sz w:val="44"/>
          <w:szCs w:val="44"/>
          <w:lang w:eastAsia="ru-RU"/>
        </w:rPr>
      </w:pPr>
      <w:r w:rsidRPr="00E44187">
        <w:rPr>
          <w:rFonts w:ascii="Monotype Corsiva" w:eastAsia="Times New Roman" w:hAnsi="Monotype Corsiva" w:cs="Times New Roman"/>
          <w:b/>
          <w:bCs/>
          <w:color w:val="FF0000"/>
          <w:sz w:val="44"/>
          <w:szCs w:val="44"/>
          <w:lang w:eastAsia="ru-RU"/>
        </w:rPr>
        <w:t>Игры для старших дошкольников «Развиваем фонематический слух»</w:t>
      </w:r>
    </w:p>
    <w:p w:rsidR="00E44187" w:rsidRPr="00A045E8" w:rsidRDefault="00E44187" w:rsidP="00E4418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45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</w:p>
    <w:p w:rsidR="00E44187" w:rsidRPr="00E44187" w:rsidRDefault="00E44187" w:rsidP="00E4418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Познакомить воспитателей 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понятием «Фонематический слух».</w:t>
      </w:r>
    </w:p>
    <w:p w:rsidR="00E44187" w:rsidRDefault="00E44187" w:rsidP="00E4418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Дать дальнейшие рекомендации по использованию игр для развития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детей фонематического слуха. </w:t>
      </w:r>
    </w:p>
    <w:p w:rsidR="00E44187" w:rsidRPr="00E44187" w:rsidRDefault="00E44187" w:rsidP="00E4418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у детей грамматически правильной, лексически богатой и фонетически четкой речи - одна из важнейших задач в общей системе обучения ребенка родному языку. Хорошо подготовить ребенка к школе, создать основу для обучения грамоте  можно только в процессе серьезной работы по разви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тию фонематического восприятия.</w:t>
      </w:r>
    </w:p>
    <w:p w:rsidR="00E44187" w:rsidRPr="00E44187" w:rsidRDefault="00E44187" w:rsidP="00E4418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Теория и практика логопедической работы, убедительно доказывают, что развитие фонематических процессов положительно влияет на становление всей речевой системы в целом. Эффективная и стойкая коррекция дефектов произношения (звукопроизношения, </w:t>
      </w:r>
      <w:proofErr w:type="spellStart"/>
      <w:r w:rsidRPr="00E44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звуконаполняемости</w:t>
      </w:r>
      <w:proofErr w:type="spellEnd"/>
      <w:r w:rsidRPr="00E44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слоговой структуры слов) может быть возможна только при опережающем формировании фонематического восприятия.</w:t>
      </w:r>
    </w:p>
    <w:p w:rsidR="00E44187" w:rsidRPr="00E44187" w:rsidRDefault="00E44187" w:rsidP="00E4418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Бесспорна взаимосвязь развития фонематического восприятия не только с фонетической, но и с лексико-грамматической стороной речи. При планомерной работе по развитию фонематического слуха дошкольники намного лучше воспринимают и различают окончания слов, приставки, общие суффиксы, выделяют предлоги в предложении и т. д., что так важно при формировании навыков чтения и письма.</w:t>
      </w:r>
    </w:p>
    <w:p w:rsidR="00E44187" w:rsidRPr="00E44187" w:rsidRDefault="00E44187" w:rsidP="00E4418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E44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Кроме того, без достаточной </w:t>
      </w:r>
      <w:proofErr w:type="spellStart"/>
      <w:r w:rsidRPr="00E44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сформированности</w:t>
      </w:r>
      <w:proofErr w:type="spellEnd"/>
      <w:r w:rsidRPr="00E44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основ фонематического восприятия невозможно становление его высшей ступени - звукового анализа, операции мысленного расчленения на составные элементы (фонемы) различных </w:t>
      </w:r>
      <w:proofErr w:type="spellStart"/>
      <w:r w:rsidRPr="00E44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звукокомплексов</w:t>
      </w:r>
      <w:proofErr w:type="spellEnd"/>
      <w:r w:rsidRPr="00E44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сочетания звуков, слогов, слов.</w:t>
      </w:r>
      <w:proofErr w:type="gramEnd"/>
      <w:r w:rsidRPr="00E44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свою очередь, без длительных специальных упражнений по формированию навыков звукового анализа и синтеза (сочетания звуковых элементов в единое целое) дети с недоразвитием речи не овладевают грамотным чтением и письмом.</w:t>
      </w:r>
    </w:p>
    <w:p w:rsidR="00E44187" w:rsidRPr="00E44187" w:rsidRDefault="00E44187" w:rsidP="00E4418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 что же такое фонематический слух? Фонематический слух-это способность воспринимать на слух и точно дифференцировать все звуки речи, особенно близкие по звучанию, и выполнять элементарный звуковой анализ. Другими словами, фонематический слух – это умение сосредоточиться на звуке.</w:t>
      </w: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"Где нужный звук?</w:t>
      </w:r>
    </w:p>
    <w:p w:rsidR="00E44187" w:rsidRP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Формирование умения находить заданный звук в словах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Оборудование. Предметные картинки 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Взрослый демонстрирует и называет ребенку картинки, в одной 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из которых есть заданный звук. Ребенок должен указать на картинку и повторить слово, в котором есть заданный звук</w:t>
      </w:r>
    </w:p>
    <w:p w:rsidR="00E44187" w:rsidRPr="006979A6" w:rsidRDefault="00E44187" w:rsidP="00697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F2DB984" wp14:editId="1832EFBF">
            <wp:simplePos x="0" y="0"/>
            <wp:positionH relativeFrom="column">
              <wp:posOffset>-280035</wp:posOffset>
            </wp:positionH>
            <wp:positionV relativeFrom="paragraph">
              <wp:posOffset>-95250</wp:posOffset>
            </wp:positionV>
            <wp:extent cx="2409825" cy="2107565"/>
            <wp:effectExtent l="0" t="0" r="9525" b="6985"/>
            <wp:wrapThrough wrapText="bothSides">
              <wp:wrapPolygon edited="0">
                <wp:start x="0" y="0"/>
                <wp:lineTo x="0" y="21476"/>
                <wp:lineTo x="21515" y="21476"/>
                <wp:lineTo x="21515" y="0"/>
                <wp:lineTo x="0" y="0"/>
              </wp:wrapPolygon>
            </wp:wrapThrough>
            <wp:docPr id="1" name="Рисунок 1" descr="http://ped-kopilka.ru/upload/blogs/20967_c4194084185252e7f7d05207f89c97d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ed-kopilka.ru/upload/blogs/20967_c4194084185252e7f7d05207f89c97d2.jp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10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79A6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    </w:t>
      </w:r>
      <w:r w:rsidR="006979A6" w:rsidRPr="006979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"Клубочки-</w:t>
      </w:r>
      <w:r w:rsidRPr="006979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моточки"</w:t>
      </w:r>
      <w:r w:rsidRPr="00E4418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Формировать умение подбирать слова на заданный звук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6979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Оборудование</w:t>
      </w:r>
      <w:proofErr w:type="gramStart"/>
      <w:r w:rsidR="006979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лубочек</w:t>
      </w:r>
      <w:proofErr w:type="spellEnd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Играющие</w:t>
      </w:r>
      <w:proofErr w:type="gramEnd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передают друг другу клубочек по кругу, произнося текст: "По дорожке (имя ) </w:t>
      </w:r>
      <w:proofErr w:type="gramStart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шла</w:t>
      </w:r>
      <w:proofErr w:type="gramEnd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/шёл, Клубок ниточек нашла/нашёл, Вы слова на (заданный звук) скажите, Нашу нитку не порвите". Тот</w:t>
      </w:r>
      <w:proofErr w:type="gramStart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кого оказался клубочек должен назвать слово на заданный звук и передать клубочек дальше.</w:t>
      </w:r>
    </w:p>
    <w:p w:rsidR="00E44187" w:rsidRP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"Лови звук"</w:t>
      </w:r>
    </w:p>
    <w:p w:rsid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Развитие фонематического слуха, умения выделять заданный звук из ряда звуков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Взрослый называет ряд звуков, ребенок, когда слышит условленный звук (хлопает, топает и т.п.)</w:t>
      </w:r>
      <w:r w:rsidR="006979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979A6" w:rsidRPr="00E44187" w:rsidRDefault="006979A6" w:rsidP="00E44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"Лови слово"</w:t>
      </w:r>
    </w:p>
    <w:p w:rsid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Развитие фонематического слуха, умения слышать звук в слове.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Оборудование. Набор предметных картинок.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Взрослый показывает картинку и называет её. Ребенок хлопает в ладоши, если слышит в названии изучаемый звук. На более поздних этапах взрослый молча показывает картинку, а ребенок проговаривает название картинки про себя и реагирует так же.</w:t>
      </w:r>
    </w:p>
    <w:p w:rsidR="006979A6" w:rsidRPr="00E44187" w:rsidRDefault="006979A6" w:rsidP="00E44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"Какой звук чаще всего слышим?"</w:t>
      </w:r>
    </w:p>
    <w:p w:rsidR="00E44187" w:rsidRP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Развитие фонематического слуха, умения выделять из потока речи часто повторяющийся звук.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Набор коротких стихотворений, в которых часто повторяется один и тот же звук.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Педагог произносит стихотворение, а дети называют звук, который они чаще всего слышали.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Примерный материал.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Сени и Сани в сетях сом с усами.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Белый снег, белый мел,</w:t>
      </w:r>
      <w:r w:rsidR="00A045E8" w:rsidRPr="00A045E8">
        <w:rPr>
          <w:noProof/>
          <w:lang w:eastAsia="ru-RU"/>
        </w:rPr>
        <w:t xml:space="preserve"> 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Белый заяц тоже бел.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Кот копеек накопил,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Кошке козочку купил.</w:t>
      </w:r>
    </w:p>
    <w:p w:rsidR="00E44187" w:rsidRP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4187" w:rsidRPr="00E44187" w:rsidRDefault="00A045E8" w:rsidP="00A04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74337D63" wp14:editId="765E25FD">
            <wp:simplePos x="0" y="0"/>
            <wp:positionH relativeFrom="column">
              <wp:posOffset>3539490</wp:posOffset>
            </wp:positionH>
            <wp:positionV relativeFrom="paragraph">
              <wp:posOffset>19050</wp:posOffset>
            </wp:positionV>
            <wp:extent cx="2743200" cy="1828800"/>
            <wp:effectExtent l="0" t="0" r="0" b="0"/>
            <wp:wrapThrough wrapText="bothSides">
              <wp:wrapPolygon edited="0">
                <wp:start x="0" y="0"/>
                <wp:lineTo x="0" y="21375"/>
                <wp:lineTo x="21450" y="21375"/>
                <wp:lineTo x="21450" y="0"/>
                <wp:lineTo x="0" y="0"/>
              </wp:wrapPolygon>
            </wp:wrapThrough>
            <wp:docPr id="8" name="Рисунок 8" descr="https://i.obozrevatel.com/2014/10/10/827494.jpg?size=600x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obozrevatel.com/2014/10/10/827494.jpg?size=600x4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       </w:t>
      </w:r>
      <w:r w:rsidR="00E44187"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"Кто-кто в теремочке живет?"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44187"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 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умения определять наличие звука в слове.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44187"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Домик с окошками и кармашком для вкладывания картинок; набор предметных картинок.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44187"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Взрослый объясняет, что в домике живут только звери (птицы, домашние животные), в названиях которых есть, например, звук [</w:t>
      </w:r>
      <w:proofErr w:type="gramStart"/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]. Надо поместить этих животных в домик. Дети называют всех изображенных на картинках животных и выбирают среди них те, в названиях которых есть звук [</w:t>
      </w:r>
      <w:proofErr w:type="gramStart"/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] или [в’].</w:t>
      </w:r>
    </w:p>
    <w:p w:rsidR="00E44187" w:rsidRP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"Два прихлопа</w:t>
      </w:r>
      <w:r w:rsidR="006979A6" w:rsidRPr="006979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- три притопа"</w:t>
      </w:r>
    </w:p>
    <w:p w:rsidR="00E44187" w:rsidRP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Развитие умения дифференцировать сходные звуки.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Набор предметных картинок, названия которых начинаются с оппозиционных звуков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Ребенок должен хлопнуть, услышав в названии картинки один из оппозиционных звуков и топнуть, услышав другой.</w:t>
      </w:r>
    </w:p>
    <w:p w:rsidR="00E44187" w:rsidRP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4187" w:rsidRPr="00E44187" w:rsidRDefault="00A045E8" w:rsidP="00E441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5FC9F620" wp14:editId="61F40975">
            <wp:simplePos x="0" y="0"/>
            <wp:positionH relativeFrom="column">
              <wp:posOffset>3261360</wp:posOffset>
            </wp:positionH>
            <wp:positionV relativeFrom="paragraph">
              <wp:posOffset>125095</wp:posOffset>
            </wp:positionV>
            <wp:extent cx="2811145" cy="2219325"/>
            <wp:effectExtent l="0" t="0" r="8255" b="9525"/>
            <wp:wrapThrough wrapText="bothSides">
              <wp:wrapPolygon edited="0">
                <wp:start x="0" y="0"/>
                <wp:lineTo x="0" y="21507"/>
                <wp:lineTo x="21517" y="21507"/>
                <wp:lineTo x="21517" y="0"/>
                <wp:lineTo x="0" y="0"/>
              </wp:wrapPolygon>
            </wp:wrapThrough>
            <wp:docPr id="7" name="Рисунок 7" descr="https://i.ytimg.com/vi/CZ8nUF1pxms/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CZ8nUF1pxms/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51" t="10283" b="7450"/>
                    <a:stretch/>
                  </pic:blipFill>
                  <pic:spPr bwMode="auto">
                    <a:xfrm>
                      <a:off x="0" y="0"/>
                      <a:ext cx="281114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187" w:rsidRPr="006979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          </w:t>
      </w:r>
      <w:r w:rsidR="00E44187"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"Попугайчики"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44187"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Формировать слуховое внимание, умение ориентироваться на фонему и различать созвучные фонемы.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44187"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Игрушка Попугай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44187"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Создается игровая ситуация, в соответствии с которой необходимо научить попугая без ошибок повторять слоговой ряд. Роль попугая берет на себя ребенок. Взрослый произносит ряд слогов, ребенок повторяет. 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Примерный речевой материал. </w:t>
      </w:r>
      <w:proofErr w:type="gramStart"/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Па-ба</w:t>
      </w:r>
      <w:proofErr w:type="gramEnd"/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та-да, та-та-да, ка-га, ка-ка-та и т.п.</w:t>
      </w: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"Озорные бубенцы"</w:t>
      </w:r>
    </w:p>
    <w:p w:rsidR="00E44187" w:rsidRPr="00E44187" w:rsidRDefault="00A045E8" w:rsidP="00E441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4418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BBF9829" wp14:editId="503D05E1">
            <wp:simplePos x="0" y="0"/>
            <wp:positionH relativeFrom="column">
              <wp:posOffset>3329940</wp:posOffset>
            </wp:positionH>
            <wp:positionV relativeFrom="paragraph">
              <wp:posOffset>681990</wp:posOffset>
            </wp:positionV>
            <wp:extent cx="2686050" cy="1962785"/>
            <wp:effectExtent l="0" t="0" r="0" b="0"/>
            <wp:wrapThrough wrapText="bothSides">
              <wp:wrapPolygon edited="0">
                <wp:start x="0" y="0"/>
                <wp:lineTo x="0" y="21383"/>
                <wp:lineTo x="21447" y="21383"/>
                <wp:lineTo x="21447" y="0"/>
                <wp:lineTo x="0" y="0"/>
              </wp:wrapPolygon>
            </wp:wrapThrough>
            <wp:docPr id="4" name="Рисунок 4" descr="http://ped-kopilka.ru/upload/blogs/20967_66de2d39ddfd1bd3317025af13465f5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ped-kopilka.ru/upload/blogs/20967_66de2d39ddfd1bd3317025af13465f56.jp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96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187"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Формировать слуховое внимание, чувство ритма.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E44187"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</w:t>
      </w:r>
      <w:proofErr w:type="gramStart"/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.Б</w:t>
      </w:r>
      <w:proofErr w:type="gramEnd"/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убен</w:t>
      </w:r>
      <w:proofErr w:type="spellEnd"/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44187"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Взрослый прохлопывает определенный ритм на бубне, ребенок повторяет.</w:t>
      </w:r>
    </w:p>
    <w:p w:rsidR="00E44187" w:rsidRP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4187" w:rsidRPr="00E44187" w:rsidRDefault="00E44187" w:rsidP="00697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6979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              </w:t>
      </w: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"Ау"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Формировать слуховое внимание, умение ориентироваться на фонему, различать близкие по звучанию фонемы.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Взрослый создает игровую ситуацию, в соответствии с которой он 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гуляет в горах или в лесу, а ребенок изображает эхо. Взрослый произносит сложные слова или скороговорки, а ребенок должен безошибочно повторить.</w:t>
      </w:r>
    </w:p>
    <w:p w:rsidR="00A045E8" w:rsidRDefault="00A045E8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"Найди звук"</w:t>
      </w:r>
    </w:p>
    <w:p w:rsidR="00E44187" w:rsidRP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Формировать слуховое внимание, умение ориентироваться на фонему.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Взрослый произносит слово, не договаривая последний звук. Ребенок должен правильно договорить слово и назвать звук, который "убежал". 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Примерный речевой материал. </w:t>
      </w:r>
      <w:proofErr w:type="spellStart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</w:t>
      </w:r>
      <w:proofErr w:type="spellEnd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</w:t>
      </w:r>
      <w:proofErr w:type="gramStart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.(</w:t>
      </w:r>
      <w:proofErr w:type="gramEnd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к), </w:t>
      </w:r>
      <w:proofErr w:type="spellStart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</w:t>
      </w:r>
      <w:proofErr w:type="spellEnd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...(х), </w:t>
      </w:r>
      <w:proofErr w:type="spellStart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</w:t>
      </w:r>
      <w:proofErr w:type="spellEnd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...(г), ко..(т), </w:t>
      </w:r>
      <w:proofErr w:type="spellStart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забо</w:t>
      </w:r>
      <w:proofErr w:type="spellEnd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...(р) и т.д.</w:t>
      </w:r>
    </w:p>
    <w:p w:rsidR="00E44187" w:rsidRPr="00E44187" w:rsidRDefault="00E44187" w:rsidP="00E441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"Слог сбежал"</w:t>
      </w:r>
    </w:p>
    <w:p w:rsidR="00E44187" w:rsidRP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Формировать слуховое внимание, умение ориентироваться на фонему, развивать фонетический слух.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Игра проводится после ознакомления ребенка с понятием "слог". Взрослый произносит слово, не договаривая последний слог. Ребенок должен правильно договорить слово и назвать слог, который "сбежал".</w:t>
      </w: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"Цветные фишки"</w:t>
      </w:r>
    </w:p>
    <w:p w:rsidR="00E44187" w:rsidRP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Формирование слухового внимания, закрепление понятий "звук", "гласный", "согласный", "твердый согласный", "мягкий согласный".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Красный квадратик для обозначения гласных звуков, сини</w:t>
      </w:r>
      <w:proofErr w:type="gramStart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й-</w:t>
      </w:r>
      <w:proofErr w:type="gramEnd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обозначения твердых согласных, зеленый - для обозначения мягких согласных звуков.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Взрослый называет звук, а ребенок должен правильно показать соответствующий квадратик.</w:t>
      </w:r>
    </w:p>
    <w:p w:rsidR="00E44187" w:rsidRPr="00E44187" w:rsidRDefault="00E44187" w:rsidP="00697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E44187" w:rsidRPr="00E44187" w:rsidRDefault="00A045E8" w:rsidP="00E441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11AB1458" wp14:editId="6B3841D1">
            <wp:simplePos x="0" y="0"/>
            <wp:positionH relativeFrom="column">
              <wp:posOffset>100965</wp:posOffset>
            </wp:positionH>
            <wp:positionV relativeFrom="paragraph">
              <wp:posOffset>144145</wp:posOffset>
            </wp:positionV>
            <wp:extent cx="2019300" cy="2167255"/>
            <wp:effectExtent l="0" t="0" r="0" b="4445"/>
            <wp:wrapThrough wrapText="bothSides">
              <wp:wrapPolygon edited="0">
                <wp:start x="0" y="0"/>
                <wp:lineTo x="0" y="21454"/>
                <wp:lineTo x="21396" y="21454"/>
                <wp:lineTo x="21396" y="0"/>
                <wp:lineTo x="0" y="0"/>
              </wp:wrapPolygon>
            </wp:wrapThrough>
            <wp:docPr id="5" name="Рисунок 5" descr="http://ped-kopilka.ru/upload/blogs/20967_11abf3f0ba695626cec8bc5b76741b3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ped-kopilka.ru/upload/blogs/20967_11abf3f0ba695626cec8bc5b76741b34.jp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4187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7B42E5E9" wp14:editId="507B2417">
            <wp:simplePos x="0" y="0"/>
            <wp:positionH relativeFrom="column">
              <wp:posOffset>3310890</wp:posOffset>
            </wp:positionH>
            <wp:positionV relativeFrom="paragraph">
              <wp:posOffset>978535</wp:posOffset>
            </wp:positionV>
            <wp:extent cx="2586990" cy="1933575"/>
            <wp:effectExtent l="0" t="0" r="3810" b="9525"/>
            <wp:wrapThrough wrapText="bothSides">
              <wp:wrapPolygon edited="0">
                <wp:start x="0" y="0"/>
                <wp:lineTo x="0" y="21494"/>
                <wp:lineTo x="21473" y="21494"/>
                <wp:lineTo x="21473" y="0"/>
                <wp:lineTo x="0" y="0"/>
              </wp:wrapPolygon>
            </wp:wrapThrough>
            <wp:docPr id="6" name="Рисунок 6" descr="http://ped-kopilka.ru/upload/blogs/20967_cce5a373e0bf7305917cd714fb2e86b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ped-kopilka.ru/upload/blogs/20967_cce5a373e0bf7305917cd714fb2e86bc.jpg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9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187" w:rsidRPr="006979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        </w:t>
      </w:r>
      <w:r w:rsidR="00E44187"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"Подушечка и кирпич"</w:t>
      </w:r>
      <w:r w:rsidR="00E44187" w:rsidRPr="00E4418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  <w:r w:rsidR="00E44187"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Формирование слухового внимания, умения дифференцировать звуки по твердости-мягкости, закрепление понятий "звук", "согласный", "твердый согласный", "мягкий согласный".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44187"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Подушечка, кирпичик, предметные картинки с мягкими и твердыми согласными звуками в названии.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44187"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</w:t>
      </w:r>
      <w:r w:rsidR="00E44187"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Взрослый показывает картинки ребенку. Если в начале своего </w:t>
      </w:r>
      <w:r w:rsidR="00E44187" w:rsidRPr="00E441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слова ребенок слышит твердый согласный, то он говорит «кирпич», если мягкий - «подушечка».</w:t>
      </w:r>
    </w:p>
    <w:p w:rsidR="006979A6" w:rsidRPr="00A045E8" w:rsidRDefault="006979A6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79A6" w:rsidRDefault="006979A6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"Какое слово получилось "</w:t>
      </w:r>
    </w:p>
    <w:p w:rsidR="00E44187" w:rsidRP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Формировать навык звукового синтеза.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Оборудование. Для детей 5-6 лет допускается использовать картинки-подсказки.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Взрослый произносит слова, называя каждый звук отдельно: [г], [у], [</w:t>
      </w:r>
      <w:proofErr w:type="gramStart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’] [и]. Ребенок собирает звуки в слово.</w:t>
      </w: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"Цепи-цепи-кованы"</w:t>
      </w:r>
    </w:p>
    <w:p w:rsidR="00E44187" w:rsidRP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Развитие умения выделять первый и последний звук в слове.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E441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Ребенок (или взрослый</w:t>
      </w:r>
      <w:proofErr w:type="gramStart"/>
      <w:r w:rsidRPr="00E441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)</w:t>
      </w:r>
      <w:proofErr w:type="gramEnd"/>
      <w:r w:rsidRPr="00E441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называет слово, рядом сидящий подбирает свое слово, где начальным звуком будет последний звук предыдущего слова. Победителем окажется тот, кто дольше всех «тянул» цепочку.</w:t>
      </w:r>
    </w:p>
    <w:p w:rsidR="00E44187" w:rsidRPr="00E44187" w:rsidRDefault="00E44187" w:rsidP="00E441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"Сколько звуков "</w:t>
      </w:r>
    </w:p>
    <w:p w:rsidR="00E44187" w:rsidRPr="00E44187" w:rsidRDefault="00E44187" w:rsidP="00E44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Развитие умения определять количество звуков в слове.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Пуговицы или пробки 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Взрослый называет слово, ребенок считает количество звуков и выкладывает на столе соответствующее количество пуговиц или пробочек от бутылок</w:t>
      </w:r>
      <w:proofErr w:type="gramStart"/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</w:t>
      </w:r>
      <w:proofErr w:type="gramEnd"/>
    </w:p>
    <w:p w:rsidR="00E44187" w:rsidRPr="00E44187" w:rsidRDefault="00E44187" w:rsidP="00E441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E44187" w:rsidRPr="00E44187" w:rsidRDefault="00E44187" w:rsidP="00E441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"Придумай свое слово"</w:t>
      </w:r>
    </w:p>
    <w:p w:rsidR="00C67C68" w:rsidRDefault="00E44187" w:rsidP="00E4418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Закрепление навыков звукового анализа и синтеза слов.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игры.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Проводится для детей подготовительной к школе группе, когда дети уже хорошо овладели звуковым анализом слов, слышат место звуков в словах.</w:t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4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Детям предлагается по нарисованной схеме слова придумать свои слова.</w:t>
      </w:r>
    </w:p>
    <w:p w:rsidR="006979A6" w:rsidRDefault="006979A6" w:rsidP="006979A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79A6" w:rsidRPr="006979A6" w:rsidRDefault="006979A6" w:rsidP="006979A6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Поймай звук</w:t>
      </w: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</w:t>
      </w:r>
    </w:p>
    <w:p w:rsidR="006979A6" w:rsidRPr="006979A6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79A6">
        <w:rPr>
          <w:rFonts w:ascii="Times New Roman" w:hAnsi="Times New Roman" w:cs="Times New Roman"/>
          <w:sz w:val="28"/>
          <w:szCs w:val="28"/>
        </w:rPr>
        <w:t>Взрослый произносит ряд звуков, а  дети должны хлопнуть на заданный звук.</w:t>
      </w:r>
    </w:p>
    <w:p w:rsidR="006979A6" w:rsidRDefault="006979A6" w:rsidP="006979A6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6979A6" w:rsidRPr="006979A6" w:rsidRDefault="006979A6" w:rsidP="006979A6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Слова</w:t>
      </w: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</w:t>
      </w:r>
    </w:p>
    <w:p w:rsidR="006979A6" w:rsidRPr="006979A6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79A6">
        <w:rPr>
          <w:rFonts w:ascii="Times New Roman" w:hAnsi="Times New Roman" w:cs="Times New Roman"/>
          <w:b/>
          <w:sz w:val="28"/>
          <w:szCs w:val="28"/>
        </w:rPr>
        <w:t>Цель:</w:t>
      </w:r>
      <w:r w:rsidRPr="006979A6">
        <w:rPr>
          <w:rFonts w:ascii="Times New Roman" w:hAnsi="Times New Roman" w:cs="Times New Roman"/>
          <w:sz w:val="28"/>
          <w:szCs w:val="28"/>
        </w:rPr>
        <w:t xml:space="preserve"> развитие умения выделять первый и последний звук в слове.</w:t>
      </w:r>
    </w:p>
    <w:p w:rsidR="006979A6" w:rsidRPr="006979A6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79A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6979A6">
        <w:rPr>
          <w:rFonts w:ascii="Times New Roman" w:hAnsi="Times New Roman" w:cs="Times New Roman"/>
          <w:sz w:val="28"/>
          <w:szCs w:val="28"/>
        </w:rPr>
        <w:t xml:space="preserve"> мяч.</w:t>
      </w:r>
    </w:p>
    <w:p w:rsidR="006979A6" w:rsidRPr="006979A6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79A6">
        <w:rPr>
          <w:rFonts w:ascii="Times New Roman" w:hAnsi="Times New Roman" w:cs="Times New Roman"/>
          <w:sz w:val="28"/>
          <w:szCs w:val="28"/>
        </w:rPr>
        <w:t>Педагог  называет первое слово и передает мяч ребенку, прочитав такое стихотворение:</w:t>
      </w:r>
    </w:p>
    <w:p w:rsidR="006979A6" w:rsidRPr="006979A6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79A6">
        <w:rPr>
          <w:rFonts w:ascii="Times New Roman" w:hAnsi="Times New Roman" w:cs="Times New Roman"/>
          <w:sz w:val="28"/>
          <w:szCs w:val="28"/>
        </w:rPr>
        <w:t>Свяжем мы из слов цепочку,</w:t>
      </w:r>
      <w:bookmarkStart w:id="0" w:name="_GoBack"/>
      <w:bookmarkEnd w:id="0"/>
    </w:p>
    <w:p w:rsidR="006979A6" w:rsidRPr="006979A6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79A6">
        <w:rPr>
          <w:rFonts w:ascii="Times New Roman" w:hAnsi="Times New Roman" w:cs="Times New Roman"/>
          <w:sz w:val="28"/>
          <w:szCs w:val="28"/>
        </w:rPr>
        <w:t>Мяч не даст поставить точку.</w:t>
      </w:r>
    </w:p>
    <w:p w:rsidR="006979A6" w:rsidRPr="006979A6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79A6">
        <w:rPr>
          <w:rFonts w:ascii="Times New Roman" w:hAnsi="Times New Roman" w:cs="Times New Roman"/>
          <w:sz w:val="28"/>
          <w:szCs w:val="28"/>
        </w:rPr>
        <w:lastRenderedPageBreak/>
        <w:t>Далее мяч передается от ребенка к ребенку. Конечный звук предыдущего слова – это начальный звук последующего  (весна – автобус – слон – нос – сова…).</w:t>
      </w:r>
    </w:p>
    <w:p w:rsidR="006979A6" w:rsidRDefault="006979A6" w:rsidP="006979A6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6979A6" w:rsidRPr="006979A6" w:rsidRDefault="006979A6" w:rsidP="006979A6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Повтори правильно</w:t>
      </w: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</w:t>
      </w:r>
    </w:p>
    <w:p w:rsidR="006979A6" w:rsidRPr="006979A6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79A6">
        <w:rPr>
          <w:rFonts w:ascii="Times New Roman" w:hAnsi="Times New Roman" w:cs="Times New Roman"/>
          <w:b/>
          <w:sz w:val="28"/>
          <w:szCs w:val="28"/>
        </w:rPr>
        <w:t>Цель:</w:t>
      </w:r>
      <w:r w:rsidRPr="006979A6">
        <w:rPr>
          <w:rFonts w:ascii="Times New Roman" w:hAnsi="Times New Roman" w:cs="Times New Roman"/>
          <w:sz w:val="28"/>
          <w:szCs w:val="28"/>
        </w:rPr>
        <w:t xml:space="preserve"> развитие фонематического слуха.</w:t>
      </w:r>
    </w:p>
    <w:p w:rsidR="006979A6" w:rsidRPr="006979A6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79A6">
        <w:rPr>
          <w:rFonts w:ascii="Times New Roman" w:hAnsi="Times New Roman" w:cs="Times New Roman"/>
          <w:sz w:val="28"/>
          <w:szCs w:val="28"/>
        </w:rPr>
        <w:t xml:space="preserve">Детям предлагается повторить за взрослым правильно пару слогов с оппозиционными звуками: па-ба, та-да, ка-га, </w:t>
      </w:r>
      <w:proofErr w:type="spellStart"/>
      <w:r w:rsidRPr="006979A6">
        <w:rPr>
          <w:rFonts w:ascii="Times New Roman" w:hAnsi="Times New Roman" w:cs="Times New Roman"/>
          <w:sz w:val="28"/>
          <w:szCs w:val="28"/>
        </w:rPr>
        <w:t>са-ша</w:t>
      </w:r>
      <w:proofErr w:type="spellEnd"/>
      <w:proofErr w:type="gramStart"/>
      <w:r w:rsidRPr="006979A6">
        <w:rPr>
          <w:rFonts w:ascii="Times New Roman" w:hAnsi="Times New Roman" w:cs="Times New Roman"/>
          <w:sz w:val="28"/>
          <w:szCs w:val="28"/>
        </w:rPr>
        <w:t>… З</w:t>
      </w:r>
      <w:proofErr w:type="gramEnd"/>
      <w:r w:rsidRPr="006979A6">
        <w:rPr>
          <w:rFonts w:ascii="Times New Roman" w:hAnsi="Times New Roman" w:cs="Times New Roman"/>
          <w:sz w:val="28"/>
          <w:szCs w:val="28"/>
        </w:rPr>
        <w:t xml:space="preserve">атем задачу можно усложнить добавляя слоги в целую цепочку: </w:t>
      </w:r>
      <w:proofErr w:type="spellStart"/>
      <w:r w:rsidRPr="006979A6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6979A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979A6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6979A6">
        <w:rPr>
          <w:rFonts w:ascii="Times New Roman" w:hAnsi="Times New Roman" w:cs="Times New Roman"/>
          <w:sz w:val="28"/>
          <w:szCs w:val="28"/>
        </w:rPr>
        <w:t xml:space="preserve">-за; та-да-та; ка-ка-га; </w:t>
      </w:r>
      <w:proofErr w:type="spellStart"/>
      <w:r w:rsidRPr="006979A6">
        <w:rPr>
          <w:rFonts w:ascii="Times New Roman" w:hAnsi="Times New Roman" w:cs="Times New Roman"/>
          <w:sz w:val="28"/>
          <w:szCs w:val="28"/>
        </w:rPr>
        <w:t>ша-ша-са</w:t>
      </w:r>
      <w:proofErr w:type="spellEnd"/>
      <w:r w:rsidRPr="006979A6">
        <w:rPr>
          <w:rFonts w:ascii="Times New Roman" w:hAnsi="Times New Roman" w:cs="Times New Roman"/>
          <w:sz w:val="28"/>
          <w:szCs w:val="28"/>
        </w:rPr>
        <w:t>.</w:t>
      </w:r>
    </w:p>
    <w:p w:rsidR="006979A6" w:rsidRPr="006979A6" w:rsidRDefault="006979A6" w:rsidP="006979A6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Подскажи словечко</w:t>
      </w: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5E8">
        <w:rPr>
          <w:rFonts w:ascii="Times New Roman" w:hAnsi="Times New Roman" w:cs="Times New Roman"/>
          <w:sz w:val="28"/>
          <w:szCs w:val="28"/>
        </w:rPr>
        <w:t xml:space="preserve">Детям предлагается подсказать последний слог в </w:t>
      </w:r>
      <w:proofErr w:type="spellStart"/>
      <w:r w:rsidRPr="00A045E8">
        <w:rPr>
          <w:rFonts w:ascii="Times New Roman" w:hAnsi="Times New Roman" w:cs="Times New Roman"/>
          <w:sz w:val="28"/>
          <w:szCs w:val="28"/>
        </w:rPr>
        <w:t>чистоговорках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>, определить окончание в слове.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045E8">
        <w:rPr>
          <w:rFonts w:ascii="Times New Roman" w:hAnsi="Times New Roman" w:cs="Times New Roman"/>
          <w:sz w:val="28"/>
          <w:szCs w:val="28"/>
        </w:rPr>
        <w:t>Лы-лы-лы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5E8">
        <w:rPr>
          <w:rFonts w:ascii="Times New Roman" w:hAnsi="Times New Roman" w:cs="Times New Roman"/>
          <w:sz w:val="28"/>
          <w:szCs w:val="28"/>
        </w:rPr>
        <w:t>лы-лы-лы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 xml:space="preserve"> – забивали мы </w:t>
      </w:r>
      <w:proofErr w:type="spellStart"/>
      <w:r w:rsidRPr="00A045E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>… (</w:t>
      </w:r>
      <w:proofErr w:type="spellStart"/>
      <w:r w:rsidRPr="00A045E8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>)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045E8">
        <w:rPr>
          <w:rFonts w:ascii="Times New Roman" w:hAnsi="Times New Roman" w:cs="Times New Roman"/>
          <w:sz w:val="28"/>
          <w:szCs w:val="28"/>
        </w:rPr>
        <w:t>Жа-жа-жа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5E8">
        <w:rPr>
          <w:rFonts w:ascii="Times New Roman" w:hAnsi="Times New Roman" w:cs="Times New Roman"/>
          <w:sz w:val="28"/>
          <w:szCs w:val="28"/>
        </w:rPr>
        <w:t>жа-жа-жа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 xml:space="preserve"> – есть иголки у е… (</w:t>
      </w:r>
      <w:proofErr w:type="spellStart"/>
      <w:r w:rsidRPr="00A045E8">
        <w:rPr>
          <w:rFonts w:ascii="Times New Roman" w:hAnsi="Times New Roman" w:cs="Times New Roman"/>
          <w:sz w:val="28"/>
          <w:szCs w:val="28"/>
        </w:rPr>
        <w:t>жа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>)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045E8">
        <w:rPr>
          <w:rFonts w:ascii="Times New Roman" w:hAnsi="Times New Roman" w:cs="Times New Roman"/>
          <w:sz w:val="28"/>
          <w:szCs w:val="28"/>
        </w:rPr>
        <w:t>Бу-бу-бу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5E8">
        <w:rPr>
          <w:rFonts w:ascii="Times New Roman" w:hAnsi="Times New Roman" w:cs="Times New Roman"/>
          <w:sz w:val="28"/>
          <w:szCs w:val="28"/>
        </w:rPr>
        <w:t>бу-бу-бу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 xml:space="preserve"> – дядя </w:t>
      </w:r>
      <w:proofErr w:type="gramStart"/>
      <w:r w:rsidRPr="00A045E8">
        <w:rPr>
          <w:rFonts w:ascii="Times New Roman" w:hAnsi="Times New Roman" w:cs="Times New Roman"/>
          <w:sz w:val="28"/>
          <w:szCs w:val="28"/>
        </w:rPr>
        <w:t>дайте мне тру</w:t>
      </w:r>
      <w:proofErr w:type="gramEnd"/>
      <w:r w:rsidRPr="00A045E8">
        <w:rPr>
          <w:rFonts w:ascii="Times New Roman" w:hAnsi="Times New Roman" w:cs="Times New Roman"/>
          <w:sz w:val="28"/>
          <w:szCs w:val="28"/>
        </w:rPr>
        <w:t>… (</w:t>
      </w:r>
      <w:proofErr w:type="spellStart"/>
      <w:r w:rsidRPr="00A045E8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>)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5E8">
        <w:rPr>
          <w:rFonts w:ascii="Times New Roman" w:hAnsi="Times New Roman" w:cs="Times New Roman"/>
          <w:sz w:val="28"/>
          <w:szCs w:val="28"/>
        </w:rPr>
        <w:t xml:space="preserve">Ба-ба-ба </w:t>
      </w:r>
      <w:proofErr w:type="spellStart"/>
      <w:r w:rsidRPr="00A045E8">
        <w:rPr>
          <w:rFonts w:ascii="Times New Roman" w:hAnsi="Times New Roman" w:cs="Times New Roman"/>
          <w:sz w:val="28"/>
          <w:szCs w:val="28"/>
        </w:rPr>
        <w:t>ба-ба-ба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 xml:space="preserve"> – не нужна теперь тру… (</w:t>
      </w:r>
      <w:proofErr w:type="gramStart"/>
      <w:r w:rsidRPr="00A045E8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A045E8">
        <w:rPr>
          <w:rFonts w:ascii="Times New Roman" w:hAnsi="Times New Roman" w:cs="Times New Roman"/>
          <w:sz w:val="28"/>
          <w:szCs w:val="28"/>
        </w:rPr>
        <w:t>)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045E8">
        <w:rPr>
          <w:rFonts w:ascii="Times New Roman" w:hAnsi="Times New Roman" w:cs="Times New Roman"/>
          <w:sz w:val="28"/>
          <w:szCs w:val="28"/>
        </w:rPr>
        <w:t>Са-са-са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5E8">
        <w:rPr>
          <w:rFonts w:ascii="Times New Roman" w:hAnsi="Times New Roman" w:cs="Times New Roman"/>
          <w:sz w:val="28"/>
          <w:szCs w:val="28"/>
        </w:rPr>
        <w:t>са-са-са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 xml:space="preserve"> – ой-ой-ой летит о… (</w:t>
      </w:r>
      <w:proofErr w:type="spellStart"/>
      <w:r w:rsidRPr="00A045E8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A045E8">
        <w:rPr>
          <w:rFonts w:ascii="Times New Roman" w:hAnsi="Times New Roman" w:cs="Times New Roman"/>
          <w:sz w:val="28"/>
          <w:szCs w:val="28"/>
        </w:rPr>
        <w:t>)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79A6" w:rsidRPr="006979A6" w:rsidRDefault="006979A6" w:rsidP="006979A6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Какой звук чаще всего слышим?</w:t>
      </w:r>
      <w:r w:rsidRPr="006979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E4418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</w:t>
      </w:r>
    </w:p>
    <w:p w:rsidR="006979A6" w:rsidRPr="006979A6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79A6">
        <w:rPr>
          <w:rFonts w:ascii="Times New Roman" w:hAnsi="Times New Roman" w:cs="Times New Roman"/>
          <w:b/>
          <w:sz w:val="28"/>
          <w:szCs w:val="28"/>
        </w:rPr>
        <w:t>Цель:</w:t>
      </w:r>
      <w:r w:rsidRPr="006979A6">
        <w:rPr>
          <w:rFonts w:ascii="Times New Roman" w:hAnsi="Times New Roman" w:cs="Times New Roman"/>
          <w:sz w:val="28"/>
          <w:szCs w:val="28"/>
        </w:rPr>
        <w:t xml:space="preserve"> развитие фонематического слуха, умения выделять из потока речи часто повторяющийся звук.</w:t>
      </w:r>
    </w:p>
    <w:p w:rsidR="006979A6" w:rsidRPr="006979A6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79A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6979A6">
        <w:rPr>
          <w:rFonts w:ascii="Times New Roman" w:hAnsi="Times New Roman" w:cs="Times New Roman"/>
          <w:sz w:val="28"/>
          <w:szCs w:val="28"/>
        </w:rPr>
        <w:t xml:space="preserve"> набор коротких стихотворений, в которых часто повторяется один и тот же звук.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79A6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6979A6">
        <w:rPr>
          <w:rFonts w:ascii="Times New Roman" w:hAnsi="Times New Roman" w:cs="Times New Roman"/>
          <w:sz w:val="28"/>
          <w:szCs w:val="28"/>
        </w:rPr>
        <w:t xml:space="preserve"> Педагог произносит стихотворение, а дети называют звук, </w:t>
      </w:r>
      <w:r w:rsidRPr="00A045E8">
        <w:rPr>
          <w:rFonts w:ascii="Times New Roman" w:hAnsi="Times New Roman" w:cs="Times New Roman"/>
          <w:sz w:val="28"/>
          <w:szCs w:val="28"/>
        </w:rPr>
        <w:t>который они чаще всего слышали.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5E8">
        <w:rPr>
          <w:rFonts w:ascii="Times New Roman" w:hAnsi="Times New Roman" w:cs="Times New Roman"/>
          <w:i/>
          <w:iCs/>
          <w:sz w:val="28"/>
          <w:szCs w:val="28"/>
        </w:rPr>
        <w:t>У Сени и Сани в сетях сом с усами.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5E8">
        <w:rPr>
          <w:rFonts w:ascii="Times New Roman" w:hAnsi="Times New Roman" w:cs="Times New Roman"/>
          <w:i/>
          <w:iCs/>
          <w:sz w:val="28"/>
          <w:szCs w:val="28"/>
        </w:rPr>
        <w:t>Гусь Гога и гусь Гага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5E8">
        <w:rPr>
          <w:rFonts w:ascii="Times New Roman" w:hAnsi="Times New Roman" w:cs="Times New Roman"/>
          <w:i/>
          <w:iCs/>
          <w:sz w:val="28"/>
          <w:szCs w:val="28"/>
        </w:rPr>
        <w:t>Друг без друга ни шага.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5E8">
        <w:rPr>
          <w:rFonts w:ascii="Times New Roman" w:hAnsi="Times New Roman" w:cs="Times New Roman"/>
          <w:i/>
          <w:iCs/>
          <w:sz w:val="28"/>
          <w:szCs w:val="28"/>
        </w:rPr>
        <w:t>Зоиного зайку зовут Зазнайкой.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5E8">
        <w:rPr>
          <w:rFonts w:ascii="Times New Roman" w:hAnsi="Times New Roman" w:cs="Times New Roman"/>
          <w:i/>
          <w:iCs/>
          <w:sz w:val="28"/>
          <w:szCs w:val="28"/>
        </w:rPr>
        <w:t>Ученик учил уроки –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A045E8">
        <w:rPr>
          <w:rFonts w:ascii="Times New Roman" w:hAnsi="Times New Roman" w:cs="Times New Roman"/>
          <w:i/>
          <w:iCs/>
          <w:sz w:val="28"/>
          <w:szCs w:val="28"/>
        </w:rPr>
        <w:t>У него в чернилах щеки.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5E8">
        <w:rPr>
          <w:rFonts w:ascii="Times New Roman" w:hAnsi="Times New Roman" w:cs="Times New Roman"/>
          <w:sz w:val="28"/>
          <w:szCs w:val="28"/>
        </w:rPr>
        <w:t>Конечно же, всех игр, направленных на развитие речи ребёнка-дошкольника перечислить невозможно.  Другие игры можно найти в  специальной педагогической литературе.</w:t>
      </w:r>
    </w:p>
    <w:p w:rsidR="006979A6" w:rsidRPr="00A045E8" w:rsidRDefault="006979A6" w:rsidP="006979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5E8">
        <w:rPr>
          <w:rFonts w:ascii="Times New Roman" w:hAnsi="Times New Roman" w:cs="Times New Roman"/>
          <w:sz w:val="28"/>
          <w:szCs w:val="28"/>
        </w:rPr>
        <w:t> </w:t>
      </w:r>
    </w:p>
    <w:p w:rsidR="006979A6" w:rsidRPr="00A045E8" w:rsidRDefault="006979A6" w:rsidP="00E4418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979A6" w:rsidRPr="00A04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9A6" w:rsidRDefault="006979A6" w:rsidP="006979A6">
      <w:pPr>
        <w:spacing w:after="0" w:line="240" w:lineRule="auto"/>
      </w:pPr>
      <w:r>
        <w:separator/>
      </w:r>
    </w:p>
  </w:endnote>
  <w:endnote w:type="continuationSeparator" w:id="0">
    <w:p w:rsidR="006979A6" w:rsidRDefault="006979A6" w:rsidP="00697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9A6" w:rsidRDefault="006979A6" w:rsidP="006979A6">
      <w:pPr>
        <w:spacing w:after="0" w:line="240" w:lineRule="auto"/>
      </w:pPr>
      <w:r>
        <w:separator/>
      </w:r>
    </w:p>
  </w:footnote>
  <w:footnote w:type="continuationSeparator" w:id="0">
    <w:p w:rsidR="006979A6" w:rsidRDefault="006979A6" w:rsidP="006979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B15"/>
    <w:rsid w:val="006979A6"/>
    <w:rsid w:val="00A045E8"/>
    <w:rsid w:val="00C67C68"/>
    <w:rsid w:val="00D93B15"/>
    <w:rsid w:val="00E4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418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97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979A6"/>
  </w:style>
  <w:style w:type="paragraph" w:styleId="a7">
    <w:name w:val="footer"/>
    <w:basedOn w:val="a"/>
    <w:link w:val="a8"/>
    <w:uiPriority w:val="99"/>
    <w:unhideWhenUsed/>
    <w:rsid w:val="00697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979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418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97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979A6"/>
  </w:style>
  <w:style w:type="paragraph" w:styleId="a7">
    <w:name w:val="footer"/>
    <w:basedOn w:val="a"/>
    <w:link w:val="a8"/>
    <w:uiPriority w:val="99"/>
    <w:unhideWhenUsed/>
    <w:rsid w:val="00697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97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3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5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589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52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2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67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455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86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4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850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28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8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87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069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36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25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691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65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079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35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6744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1478</Words>
  <Characters>8426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2019-01-16T12:13:00Z</cp:lastPrinted>
  <dcterms:created xsi:type="dcterms:W3CDTF">2019-01-16T12:15:00Z</dcterms:created>
  <dcterms:modified xsi:type="dcterms:W3CDTF">2019-01-16T12:15:00Z</dcterms:modified>
</cp:coreProperties>
</file>